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2BA" w:rsidRDefault="00A652BA" w:rsidP="000D52A3">
      <w:pPr>
        <w:jc w:val="center"/>
        <w:rPr>
          <w:rFonts w:cs="Times New Roman"/>
          <w:b/>
          <w:bCs/>
          <w:sz w:val="32"/>
          <w:szCs w:val="32"/>
        </w:rPr>
      </w:pPr>
      <w:r>
        <w:rPr>
          <w:rFonts w:cs="宋体" w:hint="eastAsia"/>
          <w:b/>
          <w:bCs/>
          <w:sz w:val="32"/>
          <w:szCs w:val="32"/>
        </w:rPr>
        <w:t>关于启动</w:t>
      </w:r>
      <w:r w:rsidRPr="000D52A3">
        <w:rPr>
          <w:rFonts w:cs="宋体" w:hint="eastAsia"/>
          <w:b/>
          <w:bCs/>
          <w:sz w:val="32"/>
          <w:szCs w:val="32"/>
        </w:rPr>
        <w:t>马克思主义学院</w:t>
      </w:r>
      <w:r>
        <w:rPr>
          <w:rFonts w:cs="宋体" w:hint="eastAsia"/>
          <w:b/>
          <w:bCs/>
          <w:sz w:val="32"/>
          <w:szCs w:val="32"/>
        </w:rPr>
        <w:t>教师</w:t>
      </w:r>
    </w:p>
    <w:p w:rsidR="00A652BA" w:rsidRPr="000D52A3" w:rsidRDefault="00A652BA" w:rsidP="000D52A3">
      <w:pPr>
        <w:jc w:val="center"/>
        <w:rPr>
          <w:rFonts w:cs="Times New Roman"/>
          <w:b/>
          <w:bCs/>
          <w:sz w:val="32"/>
          <w:szCs w:val="32"/>
        </w:rPr>
      </w:pPr>
      <w:r w:rsidRPr="000D52A3">
        <w:rPr>
          <w:rFonts w:cs="宋体" w:hint="eastAsia"/>
          <w:b/>
          <w:bCs/>
          <w:sz w:val="32"/>
          <w:szCs w:val="32"/>
        </w:rPr>
        <w:t>科研能力提升计划的通知</w:t>
      </w:r>
    </w:p>
    <w:p w:rsidR="00A652BA" w:rsidRPr="004E0060" w:rsidRDefault="00A652BA" w:rsidP="007220BB">
      <w:pPr>
        <w:spacing w:line="360" w:lineRule="auto"/>
        <w:rPr>
          <w:rFonts w:cs="Times New Roman"/>
          <w:sz w:val="24"/>
          <w:szCs w:val="24"/>
        </w:rPr>
      </w:pPr>
      <w:r>
        <w:rPr>
          <w:rFonts w:cs="宋体" w:hint="eastAsia"/>
          <w:sz w:val="24"/>
          <w:szCs w:val="24"/>
        </w:rPr>
        <w:t>各位老师</w:t>
      </w:r>
      <w:r w:rsidRPr="004E0060">
        <w:rPr>
          <w:rFonts w:cs="宋体" w:hint="eastAsia"/>
          <w:sz w:val="24"/>
          <w:szCs w:val="24"/>
        </w:rPr>
        <w:t>：</w:t>
      </w:r>
    </w:p>
    <w:p w:rsidR="00A652BA" w:rsidRPr="004E0060" w:rsidRDefault="00A652BA" w:rsidP="007220BB">
      <w:pPr>
        <w:spacing w:line="360" w:lineRule="auto"/>
        <w:ind w:firstLine="420"/>
        <w:rPr>
          <w:rFonts w:cs="Times New Roman"/>
          <w:sz w:val="24"/>
          <w:szCs w:val="24"/>
        </w:rPr>
      </w:pPr>
      <w:r w:rsidRPr="004E0060">
        <w:rPr>
          <w:rFonts w:cs="宋体" w:hint="eastAsia"/>
          <w:sz w:val="24"/>
          <w:szCs w:val="24"/>
        </w:rPr>
        <w:t>为了进一步</w:t>
      </w:r>
      <w:r>
        <w:rPr>
          <w:rFonts w:cs="宋体" w:hint="eastAsia"/>
          <w:sz w:val="24"/>
          <w:szCs w:val="24"/>
        </w:rPr>
        <w:t>凝练学科方向，</w:t>
      </w:r>
      <w:r w:rsidRPr="004E0060">
        <w:rPr>
          <w:rFonts w:cs="宋体" w:hint="eastAsia"/>
          <w:sz w:val="24"/>
          <w:szCs w:val="24"/>
        </w:rPr>
        <w:t>提升</w:t>
      </w:r>
      <w:r>
        <w:rPr>
          <w:rFonts w:cs="宋体" w:hint="eastAsia"/>
          <w:sz w:val="24"/>
          <w:szCs w:val="24"/>
        </w:rPr>
        <w:t>学院教师</w:t>
      </w:r>
      <w:r w:rsidRPr="004E0060">
        <w:rPr>
          <w:rFonts w:cs="宋体" w:hint="eastAsia"/>
          <w:sz w:val="24"/>
          <w:szCs w:val="24"/>
        </w:rPr>
        <w:t>科研能力，提高</w:t>
      </w:r>
      <w:r>
        <w:rPr>
          <w:rFonts w:cs="宋体" w:hint="eastAsia"/>
          <w:sz w:val="24"/>
          <w:szCs w:val="24"/>
        </w:rPr>
        <w:t>马克思主义理论学科建设水平</w:t>
      </w:r>
      <w:r w:rsidRPr="004E0060">
        <w:rPr>
          <w:rFonts w:cs="宋体" w:hint="eastAsia"/>
          <w:sz w:val="24"/>
          <w:szCs w:val="24"/>
        </w:rPr>
        <w:t>，</w:t>
      </w:r>
      <w:r>
        <w:rPr>
          <w:rFonts w:cs="宋体" w:hint="eastAsia"/>
          <w:sz w:val="24"/>
          <w:szCs w:val="24"/>
        </w:rPr>
        <w:t>为学院教师成长提供必要的支持，</w:t>
      </w:r>
      <w:r w:rsidRPr="004E0060">
        <w:rPr>
          <w:rFonts w:cs="宋体" w:hint="eastAsia"/>
          <w:sz w:val="24"/>
          <w:szCs w:val="24"/>
        </w:rPr>
        <w:t>学院决定启动马克思主义学院“</w:t>
      </w:r>
      <w:r>
        <w:rPr>
          <w:rFonts w:cs="宋体" w:hint="eastAsia"/>
          <w:sz w:val="24"/>
          <w:szCs w:val="24"/>
        </w:rPr>
        <w:t>教师</w:t>
      </w:r>
      <w:r w:rsidRPr="004E0060">
        <w:rPr>
          <w:rFonts w:cs="宋体" w:hint="eastAsia"/>
          <w:sz w:val="24"/>
          <w:szCs w:val="24"/>
        </w:rPr>
        <w:t>科研能力提升计划”，现将有关事宜通知如下：</w:t>
      </w:r>
    </w:p>
    <w:p w:rsidR="00A652BA" w:rsidRPr="004E0060" w:rsidRDefault="00A652BA" w:rsidP="007220BB">
      <w:pPr>
        <w:spacing w:line="360" w:lineRule="auto"/>
        <w:ind w:firstLine="420"/>
        <w:rPr>
          <w:rFonts w:ascii="黑体" w:eastAsia="黑体" w:hAnsi="黑体" w:cs="Times New Roman"/>
          <w:b/>
          <w:bCs/>
          <w:sz w:val="24"/>
          <w:szCs w:val="24"/>
        </w:rPr>
      </w:pPr>
      <w:r w:rsidRPr="004E0060">
        <w:rPr>
          <w:rFonts w:ascii="黑体" w:eastAsia="黑体" w:hAnsi="黑体" w:cs="黑体" w:hint="eastAsia"/>
          <w:b/>
          <w:bCs/>
          <w:sz w:val="24"/>
          <w:szCs w:val="24"/>
        </w:rPr>
        <w:t>一、申报对象</w:t>
      </w:r>
    </w:p>
    <w:p w:rsidR="00A652BA" w:rsidRPr="004E0060" w:rsidRDefault="00A652BA" w:rsidP="007220BB">
      <w:pPr>
        <w:spacing w:line="360" w:lineRule="auto"/>
        <w:ind w:firstLine="420"/>
        <w:rPr>
          <w:rFonts w:cs="Times New Roman"/>
          <w:sz w:val="24"/>
          <w:szCs w:val="24"/>
        </w:rPr>
      </w:pPr>
      <w:r w:rsidRPr="004E0060">
        <w:rPr>
          <w:rFonts w:cs="宋体" w:hint="eastAsia"/>
          <w:sz w:val="24"/>
          <w:szCs w:val="24"/>
        </w:rPr>
        <w:t>马克思主义学院</w:t>
      </w:r>
      <w:r>
        <w:rPr>
          <w:rFonts w:cs="宋体" w:hint="eastAsia"/>
          <w:sz w:val="24"/>
          <w:szCs w:val="24"/>
        </w:rPr>
        <w:t>教师</w:t>
      </w:r>
      <w:r w:rsidRPr="004E0060">
        <w:rPr>
          <w:rFonts w:cs="宋体" w:hint="eastAsia"/>
          <w:sz w:val="24"/>
          <w:szCs w:val="24"/>
        </w:rPr>
        <w:t>。</w:t>
      </w:r>
    </w:p>
    <w:p w:rsidR="00A652BA" w:rsidRPr="004E0060" w:rsidRDefault="00A652BA" w:rsidP="007220BB">
      <w:pPr>
        <w:spacing w:line="360" w:lineRule="auto"/>
        <w:ind w:firstLine="420"/>
        <w:rPr>
          <w:rFonts w:ascii="黑体" w:eastAsia="黑体" w:hAnsi="黑体" w:cs="Times New Roman"/>
          <w:b/>
          <w:bCs/>
          <w:sz w:val="24"/>
          <w:szCs w:val="24"/>
        </w:rPr>
      </w:pPr>
      <w:r w:rsidRPr="004E0060">
        <w:rPr>
          <w:rFonts w:ascii="黑体" w:eastAsia="黑体" w:hAnsi="黑体" w:cs="黑体" w:hint="eastAsia"/>
          <w:b/>
          <w:bCs/>
          <w:sz w:val="24"/>
          <w:szCs w:val="24"/>
        </w:rPr>
        <w:t>二、申报时间</w:t>
      </w:r>
      <w:r>
        <w:rPr>
          <w:rFonts w:ascii="黑体" w:eastAsia="黑体" w:hAnsi="黑体" w:cs="黑体" w:hint="eastAsia"/>
          <w:b/>
          <w:bCs/>
          <w:sz w:val="24"/>
          <w:szCs w:val="24"/>
        </w:rPr>
        <w:t>与申报方式</w:t>
      </w:r>
    </w:p>
    <w:p w:rsidR="00A652BA" w:rsidRPr="005D02C7" w:rsidRDefault="00A652BA" w:rsidP="007220BB">
      <w:pPr>
        <w:spacing w:line="360" w:lineRule="auto"/>
        <w:ind w:firstLine="420"/>
        <w:rPr>
          <w:rFonts w:ascii="Times New Roman" w:hAnsi="Times New Roman" w:cs="Times New Roman"/>
          <w:sz w:val="24"/>
          <w:szCs w:val="24"/>
        </w:rPr>
      </w:pPr>
      <w:r w:rsidRPr="004E0060">
        <w:rPr>
          <w:rFonts w:cs="宋体" w:hint="eastAsia"/>
          <w:sz w:val="24"/>
          <w:szCs w:val="24"/>
        </w:rPr>
        <w:t>从</w:t>
      </w:r>
      <w:r w:rsidRPr="005D02C7">
        <w:rPr>
          <w:rFonts w:ascii="Times New Roman" w:cs="宋体" w:hint="eastAsia"/>
          <w:sz w:val="24"/>
          <w:szCs w:val="24"/>
        </w:rPr>
        <w:t>即日起至</w:t>
      </w:r>
      <w:r w:rsidRPr="005D02C7">
        <w:rPr>
          <w:rFonts w:ascii="Times New Roman" w:hAnsi="Times New Roman" w:cs="Times New Roman"/>
          <w:sz w:val="24"/>
          <w:szCs w:val="24"/>
        </w:rPr>
        <w:t>2016</w:t>
      </w:r>
      <w:r w:rsidRPr="005D02C7">
        <w:rPr>
          <w:rFonts w:ascii="Times New Roman" w:cs="宋体" w:hint="eastAsia"/>
          <w:sz w:val="24"/>
          <w:szCs w:val="24"/>
        </w:rPr>
        <w:t>年</w:t>
      </w:r>
      <w:r w:rsidRPr="005D02C7">
        <w:rPr>
          <w:rFonts w:ascii="Times New Roman" w:hAnsi="Times New Roman" w:cs="Times New Roman"/>
          <w:sz w:val="24"/>
          <w:szCs w:val="24"/>
        </w:rPr>
        <w:t>12</w:t>
      </w:r>
      <w:r w:rsidRPr="005D02C7">
        <w:rPr>
          <w:rFonts w:ascii="Times New Roman" w:cs="宋体" w:hint="eastAsia"/>
          <w:sz w:val="24"/>
          <w:szCs w:val="24"/>
        </w:rPr>
        <w:t>月</w:t>
      </w:r>
      <w:r w:rsidRPr="005D02C7">
        <w:rPr>
          <w:rFonts w:ascii="Times New Roman" w:hAnsi="Times New Roman" w:cs="Times New Roman"/>
          <w:sz w:val="24"/>
          <w:szCs w:val="24"/>
        </w:rPr>
        <w:t>31</w:t>
      </w:r>
      <w:r w:rsidRPr="005D02C7">
        <w:rPr>
          <w:rFonts w:ascii="Times New Roman" w:cs="宋体" w:hint="eastAsia"/>
          <w:sz w:val="24"/>
          <w:szCs w:val="24"/>
        </w:rPr>
        <w:t>日，本</w:t>
      </w:r>
      <w:r w:rsidRPr="004E0060">
        <w:rPr>
          <w:rFonts w:cs="宋体" w:hint="eastAsia"/>
          <w:sz w:val="24"/>
          <w:szCs w:val="24"/>
        </w:rPr>
        <w:t>学期内公布拟资助人员名单。</w:t>
      </w:r>
      <w:r>
        <w:rPr>
          <w:rFonts w:cs="宋体" w:hint="eastAsia"/>
          <w:sz w:val="24"/>
          <w:szCs w:val="24"/>
        </w:rPr>
        <w:t>申请人需填写“</w:t>
      </w:r>
      <w:r w:rsidRPr="00982EB1">
        <w:rPr>
          <w:rFonts w:cs="宋体" w:hint="eastAsia"/>
          <w:sz w:val="24"/>
          <w:szCs w:val="24"/>
        </w:rPr>
        <w:t>马克思主义学院科研基金项目申请书</w:t>
      </w:r>
      <w:r>
        <w:rPr>
          <w:rFonts w:cs="宋体" w:hint="eastAsia"/>
          <w:sz w:val="24"/>
          <w:szCs w:val="24"/>
        </w:rPr>
        <w:t>”，</w:t>
      </w:r>
      <w:r w:rsidRPr="005D02C7">
        <w:rPr>
          <w:rFonts w:ascii="Times New Roman" w:cs="宋体" w:hint="eastAsia"/>
          <w:sz w:val="24"/>
          <w:szCs w:val="24"/>
        </w:rPr>
        <w:t>用</w:t>
      </w:r>
      <w:r w:rsidRPr="005D02C7">
        <w:rPr>
          <w:rFonts w:ascii="Times New Roman" w:hAnsi="Times New Roman" w:cs="Times New Roman"/>
          <w:sz w:val="24"/>
          <w:szCs w:val="24"/>
        </w:rPr>
        <w:t>A3</w:t>
      </w:r>
      <w:r w:rsidRPr="005D02C7">
        <w:rPr>
          <w:rFonts w:ascii="Times New Roman" w:cs="宋体" w:hint="eastAsia"/>
          <w:sz w:val="24"/>
          <w:szCs w:val="24"/>
        </w:rPr>
        <w:t>纸双面印制，提交纸质版</w:t>
      </w:r>
      <w:r w:rsidRPr="005D02C7">
        <w:rPr>
          <w:rFonts w:ascii="Times New Roman" w:hAnsi="Times New Roman" w:cs="Times New Roman"/>
          <w:sz w:val="24"/>
          <w:szCs w:val="24"/>
        </w:rPr>
        <w:t>11</w:t>
      </w:r>
      <w:r w:rsidRPr="005D02C7">
        <w:rPr>
          <w:rFonts w:ascii="Times New Roman" w:cs="宋体" w:hint="eastAsia"/>
          <w:sz w:val="24"/>
          <w:szCs w:val="24"/>
        </w:rPr>
        <w:t>份，电子版</w:t>
      </w:r>
      <w:r w:rsidRPr="005D02C7">
        <w:rPr>
          <w:rFonts w:ascii="Times New Roman" w:hAnsi="Times New Roman" w:cs="Times New Roman"/>
          <w:sz w:val="24"/>
          <w:szCs w:val="24"/>
        </w:rPr>
        <w:t>OA</w:t>
      </w:r>
      <w:r w:rsidRPr="005D02C7">
        <w:rPr>
          <w:rFonts w:ascii="Times New Roman" w:cs="宋体" w:hint="eastAsia"/>
          <w:sz w:val="24"/>
          <w:szCs w:val="24"/>
        </w:rPr>
        <w:t>发给孙念韶老师汇总。</w:t>
      </w:r>
    </w:p>
    <w:p w:rsidR="00A652BA" w:rsidRPr="004E0060" w:rsidRDefault="00A652BA" w:rsidP="007220BB">
      <w:pPr>
        <w:spacing w:line="360" w:lineRule="auto"/>
        <w:ind w:firstLine="420"/>
        <w:rPr>
          <w:rFonts w:ascii="黑体" w:eastAsia="黑体" w:hAnsi="黑体" w:cs="Times New Roman"/>
          <w:b/>
          <w:bCs/>
          <w:sz w:val="24"/>
          <w:szCs w:val="24"/>
        </w:rPr>
      </w:pPr>
      <w:r w:rsidRPr="004E0060">
        <w:rPr>
          <w:rFonts w:ascii="黑体" w:eastAsia="黑体" w:hAnsi="黑体" w:cs="黑体" w:hint="eastAsia"/>
          <w:b/>
          <w:bCs/>
          <w:sz w:val="24"/>
          <w:szCs w:val="24"/>
        </w:rPr>
        <w:t>三、资助期限</w:t>
      </w:r>
    </w:p>
    <w:p w:rsidR="00A652BA" w:rsidRPr="005D02C7" w:rsidRDefault="00A652BA" w:rsidP="007220BB">
      <w:pPr>
        <w:spacing w:line="360" w:lineRule="auto"/>
        <w:ind w:firstLine="420"/>
        <w:rPr>
          <w:rFonts w:ascii="Times New Roman" w:hAnsi="Times New Roman" w:cs="Times New Roman"/>
          <w:sz w:val="24"/>
          <w:szCs w:val="24"/>
        </w:rPr>
      </w:pPr>
      <w:r w:rsidRPr="005D02C7">
        <w:rPr>
          <w:rFonts w:ascii="Times New Roman" w:cs="宋体" w:hint="eastAsia"/>
          <w:sz w:val="24"/>
          <w:szCs w:val="24"/>
        </w:rPr>
        <w:t>项目资助期限为</w:t>
      </w:r>
      <w:r w:rsidRPr="005D02C7">
        <w:rPr>
          <w:rFonts w:ascii="Times New Roman" w:hAnsi="Times New Roman" w:cs="Times New Roman"/>
          <w:sz w:val="24"/>
          <w:szCs w:val="24"/>
        </w:rPr>
        <w:t>2</w:t>
      </w:r>
      <w:r w:rsidRPr="005D02C7">
        <w:rPr>
          <w:rFonts w:ascii="Times New Roman" w:cs="宋体" w:hint="eastAsia"/>
          <w:sz w:val="24"/>
          <w:szCs w:val="24"/>
        </w:rPr>
        <w:t>年，</w:t>
      </w:r>
      <w:r w:rsidRPr="005D02C7">
        <w:rPr>
          <w:rFonts w:ascii="Times New Roman" w:hAnsi="Times New Roman" w:cs="Times New Roman"/>
          <w:sz w:val="24"/>
          <w:szCs w:val="24"/>
        </w:rPr>
        <w:t>2017</w:t>
      </w:r>
      <w:r w:rsidRPr="005D02C7">
        <w:rPr>
          <w:rFonts w:ascii="Times New Roman" w:cs="宋体" w:hint="eastAsia"/>
          <w:sz w:val="24"/>
          <w:szCs w:val="24"/>
        </w:rPr>
        <w:t>年</w:t>
      </w:r>
      <w:r w:rsidRPr="005D02C7">
        <w:rPr>
          <w:rFonts w:ascii="Times New Roman" w:hAnsi="Times New Roman" w:cs="Times New Roman"/>
          <w:sz w:val="24"/>
          <w:szCs w:val="24"/>
        </w:rPr>
        <w:t>1</w:t>
      </w:r>
      <w:r w:rsidRPr="005D02C7">
        <w:rPr>
          <w:rFonts w:ascii="Times New Roman" w:cs="宋体" w:hint="eastAsia"/>
          <w:sz w:val="24"/>
          <w:szCs w:val="24"/>
        </w:rPr>
        <w:t>月</w:t>
      </w:r>
      <w:r w:rsidRPr="005D02C7">
        <w:rPr>
          <w:rFonts w:ascii="Times New Roman" w:hAnsi="Times New Roman" w:cs="Times New Roman"/>
          <w:sz w:val="24"/>
          <w:szCs w:val="24"/>
        </w:rPr>
        <w:t>1</w:t>
      </w:r>
      <w:r w:rsidRPr="005D02C7">
        <w:rPr>
          <w:rFonts w:ascii="Times New Roman" w:cs="宋体" w:hint="eastAsia"/>
          <w:sz w:val="24"/>
          <w:szCs w:val="24"/>
        </w:rPr>
        <w:t>日</w:t>
      </w:r>
      <w:r w:rsidRPr="005D02C7">
        <w:rPr>
          <w:rFonts w:ascii="Times New Roman" w:hAnsi="Times New Roman" w:cs="Times New Roman"/>
          <w:sz w:val="24"/>
          <w:szCs w:val="24"/>
        </w:rPr>
        <w:t>——2018</w:t>
      </w:r>
      <w:r w:rsidRPr="005D02C7">
        <w:rPr>
          <w:rFonts w:ascii="Times New Roman" w:cs="宋体" w:hint="eastAsia"/>
          <w:sz w:val="24"/>
          <w:szCs w:val="24"/>
        </w:rPr>
        <w:t>年</w:t>
      </w:r>
      <w:r w:rsidRPr="005D02C7">
        <w:rPr>
          <w:rFonts w:ascii="Times New Roman" w:hAnsi="Times New Roman" w:cs="Times New Roman"/>
          <w:sz w:val="24"/>
          <w:szCs w:val="24"/>
        </w:rPr>
        <w:t>12</w:t>
      </w:r>
      <w:r w:rsidRPr="005D02C7">
        <w:rPr>
          <w:rFonts w:ascii="Times New Roman" w:cs="宋体" w:hint="eastAsia"/>
          <w:sz w:val="24"/>
          <w:szCs w:val="24"/>
        </w:rPr>
        <w:t>月</w:t>
      </w:r>
      <w:r w:rsidRPr="005D02C7">
        <w:rPr>
          <w:rFonts w:ascii="Times New Roman" w:hAnsi="Times New Roman" w:cs="Times New Roman"/>
          <w:sz w:val="24"/>
          <w:szCs w:val="24"/>
        </w:rPr>
        <w:t>31</w:t>
      </w:r>
      <w:r w:rsidRPr="005D02C7">
        <w:rPr>
          <w:rFonts w:ascii="Times New Roman" w:cs="宋体" w:hint="eastAsia"/>
          <w:sz w:val="24"/>
          <w:szCs w:val="24"/>
        </w:rPr>
        <w:t>日。</w:t>
      </w:r>
    </w:p>
    <w:p w:rsidR="00A652BA" w:rsidRPr="004E0060" w:rsidRDefault="00A652BA" w:rsidP="007220BB">
      <w:pPr>
        <w:spacing w:line="360" w:lineRule="auto"/>
        <w:ind w:firstLine="420"/>
        <w:rPr>
          <w:rFonts w:ascii="黑体" w:eastAsia="黑体" w:hAnsi="黑体" w:cs="Times New Roman"/>
          <w:b/>
          <w:bCs/>
          <w:sz w:val="24"/>
          <w:szCs w:val="24"/>
        </w:rPr>
      </w:pPr>
      <w:r>
        <w:rPr>
          <w:rFonts w:ascii="黑体" w:eastAsia="黑体" w:hAnsi="黑体" w:cs="黑体" w:hint="eastAsia"/>
          <w:b/>
          <w:bCs/>
          <w:sz w:val="24"/>
          <w:szCs w:val="24"/>
        </w:rPr>
        <w:t>四</w:t>
      </w:r>
      <w:r w:rsidRPr="004E0060">
        <w:rPr>
          <w:rFonts w:ascii="黑体" w:eastAsia="黑体" w:hAnsi="黑体" w:cs="黑体" w:hint="eastAsia"/>
          <w:b/>
          <w:bCs/>
          <w:sz w:val="24"/>
          <w:szCs w:val="24"/>
        </w:rPr>
        <w:t>、资助方式及额度</w:t>
      </w:r>
    </w:p>
    <w:p w:rsidR="00A652BA" w:rsidRPr="004E0060" w:rsidRDefault="00A652BA" w:rsidP="007220BB">
      <w:pPr>
        <w:spacing w:line="360" w:lineRule="auto"/>
        <w:ind w:firstLine="420"/>
        <w:rPr>
          <w:rFonts w:cs="Times New Roman"/>
          <w:sz w:val="24"/>
          <w:szCs w:val="24"/>
        </w:rPr>
      </w:pPr>
      <w:r w:rsidRPr="004E0060">
        <w:rPr>
          <w:rFonts w:cs="宋体" w:hint="eastAsia"/>
          <w:sz w:val="24"/>
          <w:szCs w:val="24"/>
        </w:rPr>
        <w:t>本次资助项目总预算</w:t>
      </w:r>
      <w:r>
        <w:rPr>
          <w:sz w:val="24"/>
          <w:szCs w:val="24"/>
        </w:rPr>
        <w:t>5</w:t>
      </w:r>
      <w:r w:rsidRPr="004E0060">
        <w:rPr>
          <w:rFonts w:cs="宋体" w:hint="eastAsia"/>
          <w:sz w:val="24"/>
          <w:szCs w:val="24"/>
        </w:rPr>
        <w:t>万元，根据申报情况，本着宁缺毋滥、提高质量的原则，拟评选出资助人员</w:t>
      </w:r>
      <w:r>
        <w:rPr>
          <w:sz w:val="24"/>
          <w:szCs w:val="24"/>
        </w:rPr>
        <w:t>5</w:t>
      </w:r>
      <w:r w:rsidRPr="004E0060">
        <w:rPr>
          <w:rFonts w:cs="宋体" w:hint="eastAsia"/>
          <w:sz w:val="24"/>
          <w:szCs w:val="24"/>
        </w:rPr>
        <w:t>名，每项资助</w:t>
      </w:r>
      <w:r>
        <w:rPr>
          <w:sz w:val="24"/>
          <w:szCs w:val="24"/>
        </w:rPr>
        <w:t>1</w:t>
      </w:r>
      <w:r w:rsidRPr="004E0060">
        <w:rPr>
          <w:rFonts w:cs="宋体" w:hint="eastAsia"/>
          <w:sz w:val="24"/>
          <w:szCs w:val="24"/>
        </w:rPr>
        <w:t>万元。</w:t>
      </w:r>
      <w:r>
        <w:rPr>
          <w:rFonts w:cs="宋体" w:hint="eastAsia"/>
          <w:sz w:val="24"/>
          <w:szCs w:val="24"/>
        </w:rPr>
        <w:t>其中教授、副教授拟资助</w:t>
      </w:r>
      <w:r>
        <w:rPr>
          <w:sz w:val="24"/>
          <w:szCs w:val="24"/>
        </w:rPr>
        <w:t>3</w:t>
      </w:r>
      <w:r>
        <w:rPr>
          <w:rFonts w:cs="宋体" w:hint="eastAsia"/>
          <w:sz w:val="24"/>
          <w:szCs w:val="24"/>
        </w:rPr>
        <w:t>名，讲师以下职称拟资助</w:t>
      </w:r>
      <w:r>
        <w:rPr>
          <w:sz w:val="24"/>
          <w:szCs w:val="24"/>
        </w:rPr>
        <w:t>2</w:t>
      </w:r>
      <w:r>
        <w:rPr>
          <w:rFonts w:cs="宋体" w:hint="eastAsia"/>
          <w:sz w:val="24"/>
          <w:szCs w:val="24"/>
        </w:rPr>
        <w:t>名；申报人数不足时，可对拟资助名额进行统筹。</w:t>
      </w:r>
    </w:p>
    <w:p w:rsidR="00A652BA" w:rsidRPr="004E0060" w:rsidRDefault="00A652BA" w:rsidP="007220BB">
      <w:pPr>
        <w:spacing w:line="360" w:lineRule="auto"/>
        <w:ind w:firstLine="420"/>
        <w:rPr>
          <w:rFonts w:ascii="黑体" w:eastAsia="黑体" w:hAnsi="黑体" w:cs="Times New Roman"/>
          <w:b/>
          <w:bCs/>
          <w:sz w:val="24"/>
          <w:szCs w:val="24"/>
        </w:rPr>
      </w:pPr>
      <w:r>
        <w:rPr>
          <w:rFonts w:ascii="黑体" w:eastAsia="黑体" w:hAnsi="黑体" w:cs="黑体" w:hint="eastAsia"/>
          <w:b/>
          <w:bCs/>
          <w:sz w:val="24"/>
          <w:szCs w:val="24"/>
        </w:rPr>
        <w:t>五</w:t>
      </w:r>
      <w:r w:rsidRPr="004E0060">
        <w:rPr>
          <w:rFonts w:ascii="黑体" w:eastAsia="黑体" w:hAnsi="黑体" w:cs="黑体" w:hint="eastAsia"/>
          <w:b/>
          <w:bCs/>
          <w:sz w:val="24"/>
          <w:szCs w:val="24"/>
        </w:rPr>
        <w:t>、任务要求</w:t>
      </w:r>
    </w:p>
    <w:p w:rsidR="00A652BA" w:rsidRDefault="00A652BA" w:rsidP="007220BB">
      <w:pPr>
        <w:spacing w:line="360" w:lineRule="auto"/>
        <w:ind w:firstLine="420"/>
        <w:rPr>
          <w:rFonts w:cs="Times New Roman"/>
          <w:sz w:val="24"/>
          <w:szCs w:val="24"/>
        </w:rPr>
      </w:pPr>
      <w:r w:rsidRPr="004E0060">
        <w:rPr>
          <w:rFonts w:cs="宋体" w:hint="eastAsia"/>
          <w:sz w:val="24"/>
          <w:szCs w:val="24"/>
        </w:rPr>
        <w:t>被资助人</w:t>
      </w:r>
      <w:r>
        <w:rPr>
          <w:rFonts w:cs="宋体" w:hint="eastAsia"/>
          <w:sz w:val="24"/>
          <w:szCs w:val="24"/>
        </w:rPr>
        <w:t>职称为讲师及助教的人员，</w:t>
      </w:r>
      <w:r w:rsidRPr="004E0060">
        <w:rPr>
          <w:rFonts w:cs="宋体" w:hint="eastAsia"/>
          <w:sz w:val="24"/>
          <w:szCs w:val="24"/>
        </w:rPr>
        <w:t>在资助期限内以第一作者，以兰州理工大学马克思主义学院为第一作者单位发表北大核心期刊论文</w:t>
      </w:r>
      <w:r>
        <w:rPr>
          <w:sz w:val="24"/>
          <w:szCs w:val="24"/>
        </w:rPr>
        <w:t>2</w:t>
      </w:r>
      <w:r w:rsidRPr="004E0060">
        <w:rPr>
          <w:rFonts w:cs="宋体" w:hint="eastAsia"/>
          <w:sz w:val="24"/>
          <w:szCs w:val="24"/>
        </w:rPr>
        <w:t>篇</w:t>
      </w:r>
      <w:r>
        <w:rPr>
          <w:rFonts w:cs="宋体" w:hint="eastAsia"/>
          <w:sz w:val="24"/>
          <w:szCs w:val="24"/>
        </w:rPr>
        <w:t>，或</w:t>
      </w:r>
      <w:r>
        <w:rPr>
          <w:sz w:val="24"/>
          <w:szCs w:val="24"/>
        </w:rPr>
        <w:t>CSSCI</w:t>
      </w:r>
      <w:r>
        <w:rPr>
          <w:rFonts w:cs="宋体" w:hint="eastAsia"/>
          <w:sz w:val="24"/>
          <w:szCs w:val="24"/>
        </w:rPr>
        <w:t>期刊论文</w:t>
      </w:r>
      <w:r>
        <w:rPr>
          <w:sz w:val="24"/>
          <w:szCs w:val="24"/>
        </w:rPr>
        <w:t>1</w:t>
      </w:r>
      <w:r>
        <w:rPr>
          <w:rFonts w:cs="宋体" w:hint="eastAsia"/>
          <w:sz w:val="24"/>
          <w:szCs w:val="24"/>
        </w:rPr>
        <w:t>篇</w:t>
      </w:r>
      <w:r w:rsidRPr="004E0060">
        <w:rPr>
          <w:rFonts w:cs="宋体" w:hint="eastAsia"/>
          <w:sz w:val="24"/>
          <w:szCs w:val="24"/>
        </w:rPr>
        <w:t>，</w:t>
      </w:r>
      <w:r>
        <w:rPr>
          <w:rFonts w:cs="宋体" w:hint="eastAsia"/>
          <w:sz w:val="24"/>
          <w:szCs w:val="24"/>
        </w:rPr>
        <w:t>或发表的论文被《人大复印资料》全文转载，或《新华文摘》、《中国社会科学文摘》论点摘编。发表论文</w:t>
      </w:r>
      <w:r w:rsidRPr="004E0060">
        <w:rPr>
          <w:rFonts w:cs="宋体" w:hint="eastAsia"/>
          <w:sz w:val="24"/>
          <w:szCs w:val="24"/>
        </w:rPr>
        <w:t>要求正式出刊，用稿通知等不作为</w:t>
      </w:r>
      <w:r>
        <w:rPr>
          <w:rFonts w:cs="宋体" w:hint="eastAsia"/>
          <w:sz w:val="24"/>
          <w:szCs w:val="24"/>
        </w:rPr>
        <w:t>中期检查和</w:t>
      </w:r>
      <w:r w:rsidRPr="004E0060">
        <w:rPr>
          <w:rFonts w:cs="宋体" w:hint="eastAsia"/>
          <w:sz w:val="24"/>
          <w:szCs w:val="24"/>
        </w:rPr>
        <w:t>结项依据。期刊名录以</w:t>
      </w:r>
      <w:r>
        <w:rPr>
          <w:rFonts w:cs="宋体" w:hint="eastAsia"/>
          <w:sz w:val="24"/>
          <w:szCs w:val="24"/>
        </w:rPr>
        <w:t>北京大学图书馆最新版中文核心期刊目录和南京大学中国社会科学研究评价中心最新版</w:t>
      </w:r>
      <w:r w:rsidRPr="00F7738F">
        <w:rPr>
          <w:rFonts w:ascii="Times New Roman" w:hAnsi="Times New Roman" w:cs="Times New Roman"/>
          <w:sz w:val="24"/>
          <w:szCs w:val="24"/>
        </w:rPr>
        <w:t>CSSCI</w:t>
      </w:r>
      <w:r w:rsidRPr="00F7738F">
        <w:rPr>
          <w:rFonts w:ascii="Times New Roman" w:cs="宋体" w:hint="eastAsia"/>
          <w:sz w:val="24"/>
          <w:szCs w:val="24"/>
        </w:rPr>
        <w:t>来</w:t>
      </w:r>
      <w:r>
        <w:rPr>
          <w:rFonts w:cs="宋体" w:hint="eastAsia"/>
          <w:sz w:val="24"/>
          <w:szCs w:val="24"/>
        </w:rPr>
        <w:t>源刊和集刊目录为准</w:t>
      </w:r>
      <w:r w:rsidRPr="004E0060">
        <w:rPr>
          <w:rFonts w:cs="宋体" w:hint="eastAsia"/>
          <w:sz w:val="24"/>
          <w:szCs w:val="24"/>
        </w:rPr>
        <w:t>。</w:t>
      </w:r>
    </w:p>
    <w:p w:rsidR="00A652BA" w:rsidRDefault="00A652BA" w:rsidP="007220BB">
      <w:pPr>
        <w:spacing w:line="360" w:lineRule="auto"/>
        <w:ind w:firstLine="420"/>
        <w:rPr>
          <w:rFonts w:cs="Times New Roman"/>
          <w:sz w:val="24"/>
          <w:szCs w:val="24"/>
        </w:rPr>
      </w:pPr>
      <w:r>
        <w:rPr>
          <w:rFonts w:cs="宋体" w:hint="eastAsia"/>
          <w:sz w:val="24"/>
          <w:szCs w:val="24"/>
        </w:rPr>
        <w:t>被资助人职称为教授、副教授的人员，</w:t>
      </w:r>
      <w:r w:rsidRPr="004E0060">
        <w:rPr>
          <w:rFonts w:cs="宋体" w:hint="eastAsia"/>
          <w:sz w:val="24"/>
          <w:szCs w:val="24"/>
        </w:rPr>
        <w:t>在资助期内以第一作者，以兰州理工大学马克思主义学院为第一作者单位发表</w:t>
      </w:r>
      <w:r>
        <w:rPr>
          <w:sz w:val="24"/>
          <w:szCs w:val="24"/>
        </w:rPr>
        <w:t>CSSCI</w:t>
      </w:r>
      <w:r>
        <w:rPr>
          <w:rFonts w:cs="宋体" w:hint="eastAsia"/>
          <w:sz w:val="24"/>
          <w:szCs w:val="24"/>
        </w:rPr>
        <w:t>期刊论文</w:t>
      </w:r>
      <w:r>
        <w:rPr>
          <w:sz w:val="24"/>
          <w:szCs w:val="24"/>
        </w:rPr>
        <w:t>1</w:t>
      </w:r>
      <w:r>
        <w:rPr>
          <w:rFonts w:cs="宋体" w:hint="eastAsia"/>
          <w:sz w:val="24"/>
          <w:szCs w:val="24"/>
        </w:rPr>
        <w:t>篇</w:t>
      </w:r>
      <w:r w:rsidRPr="004E0060">
        <w:rPr>
          <w:rFonts w:cs="宋体" w:hint="eastAsia"/>
          <w:sz w:val="24"/>
          <w:szCs w:val="24"/>
        </w:rPr>
        <w:t>，</w:t>
      </w:r>
      <w:r>
        <w:rPr>
          <w:rFonts w:cs="宋体" w:hint="eastAsia"/>
          <w:sz w:val="24"/>
          <w:szCs w:val="24"/>
        </w:rPr>
        <w:t>或发表的论文被《人大复印资料》全文转载，或《新华文摘》、《中国社会科学文摘》论点摘编。发表论文</w:t>
      </w:r>
      <w:r w:rsidRPr="004E0060">
        <w:rPr>
          <w:rFonts w:cs="宋体" w:hint="eastAsia"/>
          <w:sz w:val="24"/>
          <w:szCs w:val="24"/>
        </w:rPr>
        <w:t>要求正式出刊，用稿通知等不作为</w:t>
      </w:r>
      <w:r>
        <w:rPr>
          <w:rFonts w:cs="宋体" w:hint="eastAsia"/>
          <w:sz w:val="24"/>
          <w:szCs w:val="24"/>
        </w:rPr>
        <w:t>中期检查和</w:t>
      </w:r>
      <w:r w:rsidRPr="004E0060">
        <w:rPr>
          <w:rFonts w:cs="宋体" w:hint="eastAsia"/>
          <w:sz w:val="24"/>
          <w:szCs w:val="24"/>
        </w:rPr>
        <w:t>结项依据。期刊名录</w:t>
      </w:r>
      <w:r>
        <w:rPr>
          <w:rFonts w:cs="宋体" w:hint="eastAsia"/>
          <w:sz w:val="24"/>
          <w:szCs w:val="24"/>
        </w:rPr>
        <w:t>与讲师、助教相同</w:t>
      </w:r>
      <w:r w:rsidRPr="004E0060">
        <w:rPr>
          <w:rFonts w:cs="宋体" w:hint="eastAsia"/>
          <w:sz w:val="24"/>
          <w:szCs w:val="24"/>
        </w:rPr>
        <w:t>。</w:t>
      </w:r>
    </w:p>
    <w:p w:rsidR="00A652BA" w:rsidRPr="004E0060" w:rsidRDefault="00A652BA" w:rsidP="007220BB">
      <w:pPr>
        <w:spacing w:line="360" w:lineRule="auto"/>
        <w:ind w:firstLine="420"/>
        <w:rPr>
          <w:rFonts w:ascii="黑体" w:eastAsia="黑体" w:hAnsi="黑体" w:cs="Times New Roman"/>
          <w:b/>
          <w:bCs/>
          <w:sz w:val="24"/>
          <w:szCs w:val="24"/>
        </w:rPr>
      </w:pPr>
      <w:r>
        <w:rPr>
          <w:rFonts w:ascii="黑体" w:eastAsia="黑体" w:hAnsi="黑体" w:cs="黑体" w:hint="eastAsia"/>
          <w:b/>
          <w:bCs/>
          <w:sz w:val="24"/>
          <w:szCs w:val="24"/>
        </w:rPr>
        <w:t>六</w:t>
      </w:r>
      <w:r w:rsidRPr="004E0060">
        <w:rPr>
          <w:rFonts w:ascii="黑体" w:eastAsia="黑体" w:hAnsi="黑体" w:cs="黑体" w:hint="eastAsia"/>
          <w:b/>
          <w:bCs/>
          <w:sz w:val="24"/>
          <w:szCs w:val="24"/>
        </w:rPr>
        <w:t>、资助方式</w:t>
      </w:r>
      <w:r>
        <w:rPr>
          <w:rFonts w:ascii="黑体" w:eastAsia="黑体" w:hAnsi="黑体" w:cs="黑体" w:hint="eastAsia"/>
          <w:b/>
          <w:bCs/>
          <w:sz w:val="24"/>
          <w:szCs w:val="24"/>
        </w:rPr>
        <w:t>与结项方式</w:t>
      </w:r>
    </w:p>
    <w:p w:rsidR="00A652BA" w:rsidRDefault="00A652BA" w:rsidP="007220BB">
      <w:pPr>
        <w:spacing w:line="360" w:lineRule="auto"/>
        <w:ind w:firstLine="420"/>
        <w:rPr>
          <w:rFonts w:cs="Times New Roman"/>
          <w:sz w:val="24"/>
          <w:szCs w:val="24"/>
        </w:rPr>
      </w:pPr>
      <w:r w:rsidRPr="004E0060">
        <w:rPr>
          <w:rFonts w:cs="宋体" w:hint="eastAsia"/>
          <w:sz w:val="24"/>
          <w:szCs w:val="24"/>
        </w:rPr>
        <w:t>项目立项后，</w:t>
      </w:r>
      <w:r>
        <w:rPr>
          <w:rFonts w:cs="宋体" w:hint="eastAsia"/>
          <w:sz w:val="24"/>
          <w:szCs w:val="24"/>
        </w:rPr>
        <w:t>被资助人</w:t>
      </w:r>
      <w:r w:rsidRPr="004E0060">
        <w:rPr>
          <w:rFonts w:cs="宋体" w:hint="eastAsia"/>
          <w:sz w:val="24"/>
          <w:szCs w:val="24"/>
        </w:rPr>
        <w:t>先按照项目计划开展研究，形成研究成果并发表</w:t>
      </w:r>
      <w:r>
        <w:rPr>
          <w:rFonts w:cs="宋体" w:hint="eastAsia"/>
          <w:sz w:val="24"/>
          <w:szCs w:val="24"/>
        </w:rPr>
        <w:t>；在项目实施第一年内、第一篇北大核心论文正式</w:t>
      </w:r>
      <w:r w:rsidRPr="009A4F1E">
        <w:rPr>
          <w:rFonts w:ascii="Times New Roman" w:cs="宋体" w:hint="eastAsia"/>
          <w:sz w:val="24"/>
          <w:szCs w:val="24"/>
        </w:rPr>
        <w:t>发表后，拨付</w:t>
      </w:r>
      <w:r w:rsidRPr="009A4F1E">
        <w:rPr>
          <w:rFonts w:ascii="Times New Roman" w:hAnsi="Times New Roman" w:cs="Times New Roman"/>
          <w:sz w:val="24"/>
          <w:szCs w:val="24"/>
        </w:rPr>
        <w:t>40%</w:t>
      </w:r>
      <w:r w:rsidRPr="009A4F1E">
        <w:rPr>
          <w:rFonts w:ascii="Times New Roman" w:cs="宋体" w:hint="eastAsia"/>
          <w:sz w:val="24"/>
          <w:szCs w:val="24"/>
        </w:rPr>
        <w:t>研究经费；第二篇</w:t>
      </w:r>
      <w:r>
        <w:rPr>
          <w:rFonts w:ascii="Times New Roman" w:cs="宋体" w:hint="eastAsia"/>
          <w:sz w:val="24"/>
          <w:szCs w:val="24"/>
        </w:rPr>
        <w:t>研究</w:t>
      </w:r>
      <w:r w:rsidRPr="009A4F1E">
        <w:rPr>
          <w:rFonts w:ascii="Times New Roman" w:cs="宋体" w:hint="eastAsia"/>
          <w:sz w:val="24"/>
          <w:szCs w:val="24"/>
        </w:rPr>
        <w:t>论文发表后拨付剩余</w:t>
      </w:r>
      <w:r w:rsidRPr="009A4F1E">
        <w:rPr>
          <w:rFonts w:ascii="Times New Roman" w:hAnsi="Times New Roman" w:cs="Times New Roman"/>
          <w:sz w:val="24"/>
          <w:szCs w:val="24"/>
        </w:rPr>
        <w:t>60%</w:t>
      </w:r>
      <w:r w:rsidRPr="009A4F1E">
        <w:rPr>
          <w:rFonts w:ascii="Times New Roman" w:cs="宋体" w:hint="eastAsia"/>
          <w:sz w:val="24"/>
          <w:szCs w:val="24"/>
        </w:rPr>
        <w:t>研究经费</w:t>
      </w:r>
      <w:r>
        <w:rPr>
          <w:rFonts w:cs="宋体" w:hint="eastAsia"/>
          <w:sz w:val="24"/>
          <w:szCs w:val="24"/>
        </w:rPr>
        <w:t>。发表论文达到要求即可</w:t>
      </w:r>
      <w:r w:rsidRPr="004E0060">
        <w:rPr>
          <w:rFonts w:cs="宋体" w:hint="eastAsia"/>
          <w:sz w:val="24"/>
          <w:szCs w:val="24"/>
        </w:rPr>
        <w:t>申请结项</w:t>
      </w:r>
      <w:r>
        <w:rPr>
          <w:rFonts w:cs="宋体" w:hint="eastAsia"/>
          <w:sz w:val="24"/>
          <w:szCs w:val="24"/>
        </w:rPr>
        <w:t>，</w:t>
      </w:r>
      <w:r w:rsidRPr="004E0060">
        <w:rPr>
          <w:rFonts w:cs="宋体" w:hint="eastAsia"/>
          <w:sz w:val="24"/>
          <w:szCs w:val="24"/>
        </w:rPr>
        <w:t>按照学校财务管理规定报销</w:t>
      </w:r>
      <w:r>
        <w:rPr>
          <w:rFonts w:cs="宋体" w:hint="eastAsia"/>
          <w:sz w:val="24"/>
          <w:szCs w:val="24"/>
        </w:rPr>
        <w:t>经费</w:t>
      </w:r>
      <w:r w:rsidRPr="004E0060">
        <w:rPr>
          <w:rFonts w:cs="宋体" w:hint="eastAsia"/>
          <w:sz w:val="24"/>
          <w:szCs w:val="24"/>
        </w:rPr>
        <w:t>。</w:t>
      </w:r>
    </w:p>
    <w:p w:rsidR="00A652BA" w:rsidRPr="00BF3B83" w:rsidRDefault="00A652BA" w:rsidP="007220BB">
      <w:pPr>
        <w:spacing w:line="360" w:lineRule="auto"/>
        <w:ind w:firstLine="420"/>
        <w:rPr>
          <w:rFonts w:ascii="Times New Roman" w:hAnsi="Times New Roman" w:cs="Times New Roman"/>
          <w:sz w:val="24"/>
          <w:szCs w:val="24"/>
        </w:rPr>
      </w:pPr>
      <w:r w:rsidRPr="00BF3B83">
        <w:rPr>
          <w:rFonts w:ascii="Times New Roman" w:cs="宋体" w:hint="eastAsia"/>
          <w:sz w:val="24"/>
          <w:szCs w:val="24"/>
        </w:rPr>
        <w:t>项目实施</w:t>
      </w:r>
      <w:r w:rsidRPr="00BF3B83">
        <w:rPr>
          <w:rFonts w:ascii="Times New Roman" w:hAnsi="Times New Roman" w:cs="Times New Roman"/>
          <w:sz w:val="24"/>
          <w:szCs w:val="24"/>
        </w:rPr>
        <w:t>1</w:t>
      </w:r>
      <w:r w:rsidRPr="00BF3B83">
        <w:rPr>
          <w:rFonts w:ascii="Times New Roman" w:cs="宋体" w:hint="eastAsia"/>
          <w:sz w:val="24"/>
          <w:szCs w:val="24"/>
        </w:rPr>
        <w:t>年后，学院组织中期检查，没有发表北大核心以上科研成果的项目自动终止，不再进行后续资助。本项目研究期限最长为</w:t>
      </w:r>
      <w:r w:rsidRPr="00BF3B83">
        <w:rPr>
          <w:rFonts w:ascii="Times New Roman" w:hAnsi="Times New Roman" w:cs="Times New Roman"/>
          <w:sz w:val="24"/>
          <w:szCs w:val="24"/>
        </w:rPr>
        <w:t>2</w:t>
      </w:r>
      <w:r w:rsidRPr="00BF3B83">
        <w:rPr>
          <w:rFonts w:ascii="Times New Roman" w:cs="宋体" w:hint="eastAsia"/>
          <w:sz w:val="24"/>
          <w:szCs w:val="24"/>
        </w:rPr>
        <w:t>年，未按期完成规定任务者，项目自动终止。本项目不延期、不更换项目负责人。</w:t>
      </w:r>
    </w:p>
    <w:p w:rsidR="00A652BA" w:rsidRPr="004E0060" w:rsidRDefault="00A652BA" w:rsidP="007220BB">
      <w:pPr>
        <w:spacing w:line="360" w:lineRule="auto"/>
        <w:ind w:firstLine="420"/>
        <w:rPr>
          <w:rFonts w:ascii="黑体" w:eastAsia="黑体" w:hAnsi="黑体" w:cs="Times New Roman"/>
          <w:b/>
          <w:bCs/>
          <w:sz w:val="24"/>
          <w:szCs w:val="24"/>
        </w:rPr>
      </w:pPr>
      <w:r>
        <w:rPr>
          <w:rFonts w:ascii="黑体" w:eastAsia="黑体" w:hAnsi="黑体" w:cs="黑体" w:hint="eastAsia"/>
          <w:b/>
          <w:bCs/>
          <w:sz w:val="24"/>
          <w:szCs w:val="24"/>
        </w:rPr>
        <w:t>七</w:t>
      </w:r>
      <w:r w:rsidRPr="004E0060">
        <w:rPr>
          <w:rFonts w:ascii="黑体" w:eastAsia="黑体" w:hAnsi="黑体" w:cs="黑体" w:hint="eastAsia"/>
          <w:b/>
          <w:bCs/>
          <w:sz w:val="24"/>
          <w:szCs w:val="24"/>
        </w:rPr>
        <w:t>、其他说明</w:t>
      </w:r>
    </w:p>
    <w:p w:rsidR="00A652BA" w:rsidRPr="004E0060" w:rsidRDefault="00A652BA" w:rsidP="007220BB">
      <w:pPr>
        <w:spacing w:line="360" w:lineRule="auto"/>
        <w:ind w:firstLine="420"/>
        <w:rPr>
          <w:rFonts w:cs="Times New Roman"/>
          <w:sz w:val="24"/>
          <w:szCs w:val="24"/>
        </w:rPr>
      </w:pPr>
      <w:r w:rsidRPr="004E0060">
        <w:rPr>
          <w:sz w:val="24"/>
          <w:szCs w:val="24"/>
        </w:rPr>
        <w:t>1.</w:t>
      </w:r>
      <w:r w:rsidRPr="004E0060">
        <w:rPr>
          <w:rFonts w:cs="宋体" w:hint="eastAsia"/>
          <w:sz w:val="24"/>
          <w:szCs w:val="24"/>
        </w:rPr>
        <w:t>本项目旨在</w:t>
      </w:r>
      <w:r>
        <w:rPr>
          <w:rFonts w:cs="宋体" w:hint="eastAsia"/>
          <w:sz w:val="24"/>
          <w:szCs w:val="24"/>
        </w:rPr>
        <w:t>切实</w:t>
      </w:r>
      <w:r w:rsidRPr="004E0060">
        <w:rPr>
          <w:rFonts w:cs="宋体" w:hint="eastAsia"/>
          <w:sz w:val="24"/>
          <w:szCs w:val="24"/>
        </w:rPr>
        <w:t>提高</w:t>
      </w:r>
      <w:r>
        <w:rPr>
          <w:rFonts w:cs="宋体" w:hint="eastAsia"/>
          <w:sz w:val="24"/>
          <w:szCs w:val="24"/>
        </w:rPr>
        <w:t>学院教师科学研究</w:t>
      </w:r>
      <w:r w:rsidRPr="004E0060">
        <w:rPr>
          <w:rFonts w:cs="宋体" w:hint="eastAsia"/>
          <w:sz w:val="24"/>
          <w:szCs w:val="24"/>
        </w:rPr>
        <w:t>能力，宁缺毋滥；</w:t>
      </w:r>
    </w:p>
    <w:p w:rsidR="00A652BA" w:rsidRPr="004E0060" w:rsidRDefault="00A652BA" w:rsidP="007220BB">
      <w:pPr>
        <w:spacing w:line="360" w:lineRule="auto"/>
        <w:ind w:firstLine="420"/>
        <w:rPr>
          <w:rFonts w:cs="Times New Roman"/>
          <w:sz w:val="24"/>
          <w:szCs w:val="24"/>
        </w:rPr>
      </w:pPr>
      <w:r w:rsidRPr="004E0060">
        <w:rPr>
          <w:sz w:val="24"/>
          <w:szCs w:val="24"/>
        </w:rPr>
        <w:t>2.</w:t>
      </w:r>
      <w:r>
        <w:rPr>
          <w:rFonts w:cs="宋体" w:hint="eastAsia"/>
          <w:sz w:val="24"/>
          <w:szCs w:val="24"/>
        </w:rPr>
        <w:t>本项目与学院科研奖励办法不挂钩，以本项目名义发表的论文仍可按照科研奖励办法享受科研奖励。</w:t>
      </w:r>
    </w:p>
    <w:p w:rsidR="00A652BA" w:rsidRPr="004E0060" w:rsidRDefault="00A652BA" w:rsidP="007220BB">
      <w:pPr>
        <w:spacing w:line="360" w:lineRule="auto"/>
        <w:ind w:firstLine="420"/>
        <w:rPr>
          <w:rFonts w:cs="Times New Roman"/>
          <w:sz w:val="24"/>
          <w:szCs w:val="24"/>
        </w:rPr>
      </w:pPr>
      <w:r w:rsidRPr="004E0060">
        <w:rPr>
          <w:sz w:val="24"/>
          <w:szCs w:val="24"/>
        </w:rPr>
        <w:t>3.</w:t>
      </w:r>
      <w:r>
        <w:rPr>
          <w:rFonts w:cs="宋体" w:hint="eastAsia"/>
          <w:sz w:val="24"/>
          <w:szCs w:val="24"/>
        </w:rPr>
        <w:t>设立本</w:t>
      </w:r>
      <w:r w:rsidRPr="004E0060">
        <w:rPr>
          <w:rFonts w:cs="宋体" w:hint="eastAsia"/>
          <w:sz w:val="24"/>
          <w:szCs w:val="24"/>
        </w:rPr>
        <w:t>项目</w:t>
      </w:r>
      <w:r>
        <w:rPr>
          <w:rFonts w:cs="宋体" w:hint="eastAsia"/>
          <w:sz w:val="24"/>
          <w:szCs w:val="24"/>
        </w:rPr>
        <w:t>的主要目的是凝练学科方向、提升科研水平。本项目不设项目</w:t>
      </w:r>
      <w:r w:rsidRPr="004E0060">
        <w:rPr>
          <w:rFonts w:cs="宋体" w:hint="eastAsia"/>
          <w:sz w:val="24"/>
          <w:szCs w:val="24"/>
        </w:rPr>
        <w:t>申报指南，要求所申报项目在马克思主义理论学科下开展研究，与</w:t>
      </w:r>
      <w:r>
        <w:rPr>
          <w:rFonts w:cs="宋体" w:hint="eastAsia"/>
          <w:sz w:val="24"/>
          <w:szCs w:val="24"/>
        </w:rPr>
        <w:t>本人</w:t>
      </w:r>
      <w:r w:rsidRPr="004E0060">
        <w:rPr>
          <w:rFonts w:cs="宋体" w:hint="eastAsia"/>
          <w:sz w:val="24"/>
          <w:szCs w:val="24"/>
        </w:rPr>
        <w:t>今后研究方向</w:t>
      </w:r>
      <w:r>
        <w:rPr>
          <w:rFonts w:cs="宋体" w:hint="eastAsia"/>
          <w:sz w:val="24"/>
          <w:szCs w:val="24"/>
        </w:rPr>
        <w:t>密切</w:t>
      </w:r>
      <w:r w:rsidRPr="004E0060">
        <w:rPr>
          <w:rFonts w:cs="宋体" w:hint="eastAsia"/>
          <w:sz w:val="24"/>
          <w:szCs w:val="24"/>
        </w:rPr>
        <w:t>相关</w:t>
      </w:r>
      <w:r>
        <w:rPr>
          <w:rFonts w:cs="宋体" w:hint="eastAsia"/>
          <w:sz w:val="24"/>
          <w:szCs w:val="24"/>
        </w:rPr>
        <w:t>，建议围绕马克思主义在民族地区的传播、马克思主义社会发展理论与实践、西北边区史地研究、马克思主义科技观、思政课教学方式改革与创新等问题开展研究；本项目不支持政治学、社会学、哲学等其他相关学科研究</w:t>
      </w:r>
      <w:r w:rsidRPr="004E0060">
        <w:rPr>
          <w:rFonts w:cs="宋体" w:hint="eastAsia"/>
          <w:sz w:val="24"/>
          <w:szCs w:val="24"/>
        </w:rPr>
        <w:t>。</w:t>
      </w:r>
    </w:p>
    <w:p w:rsidR="00A652BA" w:rsidRDefault="00A652BA" w:rsidP="007220BB">
      <w:pPr>
        <w:spacing w:line="360" w:lineRule="auto"/>
        <w:ind w:firstLine="420"/>
        <w:rPr>
          <w:rFonts w:cs="Times New Roman"/>
          <w:sz w:val="24"/>
          <w:szCs w:val="24"/>
        </w:rPr>
      </w:pPr>
      <w:r w:rsidRPr="004E0060">
        <w:rPr>
          <w:sz w:val="24"/>
          <w:szCs w:val="24"/>
        </w:rPr>
        <w:t>4.</w:t>
      </w:r>
      <w:r>
        <w:rPr>
          <w:sz w:val="24"/>
          <w:szCs w:val="24"/>
        </w:rPr>
        <w:t xml:space="preserve"> </w:t>
      </w:r>
      <w:r>
        <w:rPr>
          <w:rFonts w:cs="宋体" w:hint="eastAsia"/>
          <w:sz w:val="24"/>
          <w:szCs w:val="24"/>
        </w:rPr>
        <w:t>硕士生导师与所指导研究生合作发表的成果，以第一作者认定；如果本人研究生申报并获批学院“研究生科研基金项目”的，在成果认定</w:t>
      </w:r>
      <w:r w:rsidRPr="005072B7">
        <w:rPr>
          <w:rFonts w:ascii="Times New Roman" w:cs="宋体" w:hint="eastAsia"/>
          <w:sz w:val="24"/>
          <w:szCs w:val="24"/>
        </w:rPr>
        <w:t>时只能计算</w:t>
      </w:r>
      <w:r w:rsidRPr="005072B7">
        <w:rPr>
          <w:rFonts w:ascii="Times New Roman" w:hAnsi="Times New Roman" w:cs="Times New Roman"/>
          <w:sz w:val="24"/>
          <w:szCs w:val="24"/>
        </w:rPr>
        <w:t>1</w:t>
      </w:r>
      <w:r w:rsidRPr="005072B7">
        <w:rPr>
          <w:rFonts w:ascii="Times New Roman" w:cs="宋体" w:hint="eastAsia"/>
          <w:sz w:val="24"/>
          <w:szCs w:val="24"/>
        </w:rPr>
        <w:t>人次，不能</w:t>
      </w:r>
      <w:r>
        <w:rPr>
          <w:rFonts w:cs="宋体" w:hint="eastAsia"/>
          <w:sz w:val="24"/>
          <w:szCs w:val="24"/>
        </w:rPr>
        <w:t>研究生和导师重复计算，具体问题由研究生和导师沟通协商确定，学院备案。</w:t>
      </w:r>
    </w:p>
    <w:p w:rsidR="00A652BA" w:rsidRDefault="00A652BA" w:rsidP="007220BB">
      <w:pPr>
        <w:spacing w:line="360" w:lineRule="auto"/>
        <w:ind w:firstLine="420"/>
        <w:rPr>
          <w:rFonts w:cs="Times New Roman"/>
          <w:sz w:val="24"/>
          <w:szCs w:val="24"/>
        </w:rPr>
      </w:pPr>
      <w:r>
        <w:rPr>
          <w:sz w:val="24"/>
          <w:szCs w:val="24"/>
        </w:rPr>
        <w:t>5.</w:t>
      </w:r>
      <w:r w:rsidRPr="004E0060">
        <w:rPr>
          <w:rFonts w:cs="宋体" w:hint="eastAsia"/>
          <w:sz w:val="24"/>
          <w:szCs w:val="24"/>
        </w:rPr>
        <w:t>在发表论文时，需标注本项目名称</w:t>
      </w:r>
      <w:r>
        <w:rPr>
          <w:rFonts w:cs="宋体" w:hint="eastAsia"/>
          <w:sz w:val="24"/>
          <w:szCs w:val="24"/>
        </w:rPr>
        <w:t>，格式为“</w:t>
      </w:r>
      <w:r w:rsidRPr="004E0060">
        <w:rPr>
          <w:rFonts w:cs="宋体" w:hint="eastAsia"/>
          <w:sz w:val="24"/>
          <w:szCs w:val="24"/>
        </w:rPr>
        <w:t>本文系兰州理工大学马克思主义学院科研基金项目</w:t>
      </w:r>
      <w:r>
        <w:rPr>
          <w:rFonts w:cs="宋体" w:hint="eastAsia"/>
          <w:sz w:val="24"/>
          <w:szCs w:val="24"/>
        </w:rPr>
        <w:t>×××</w:t>
      </w:r>
      <w:r w:rsidRPr="004E0060">
        <w:rPr>
          <w:rFonts w:cs="宋体" w:hint="eastAsia"/>
          <w:sz w:val="24"/>
          <w:szCs w:val="24"/>
        </w:rPr>
        <w:t>（项目编号</w:t>
      </w:r>
      <w:r>
        <w:rPr>
          <w:rFonts w:cs="宋体" w:hint="eastAsia"/>
          <w:sz w:val="24"/>
          <w:szCs w:val="24"/>
        </w:rPr>
        <w:t>：×××</w:t>
      </w:r>
      <w:r w:rsidRPr="004E0060">
        <w:rPr>
          <w:rFonts w:cs="宋体" w:hint="eastAsia"/>
          <w:sz w:val="24"/>
          <w:szCs w:val="24"/>
        </w:rPr>
        <w:t>）</w:t>
      </w:r>
      <w:r>
        <w:rPr>
          <w:rFonts w:cs="宋体" w:hint="eastAsia"/>
          <w:sz w:val="24"/>
          <w:szCs w:val="24"/>
        </w:rPr>
        <w:t>的阶段性成果”</w:t>
      </w:r>
      <w:r w:rsidRPr="004E0060">
        <w:rPr>
          <w:rFonts w:cs="宋体" w:hint="eastAsia"/>
          <w:sz w:val="24"/>
          <w:szCs w:val="24"/>
        </w:rPr>
        <w:t>。不标注本项目名称的成果，不予认定。</w:t>
      </w:r>
    </w:p>
    <w:p w:rsidR="00A652BA" w:rsidRPr="00693D6A" w:rsidRDefault="00A652BA" w:rsidP="007220BB">
      <w:pPr>
        <w:spacing w:line="360" w:lineRule="auto"/>
        <w:ind w:firstLine="420"/>
        <w:rPr>
          <w:rFonts w:cs="Times New Roman"/>
          <w:sz w:val="24"/>
          <w:szCs w:val="24"/>
        </w:rPr>
      </w:pPr>
      <w:r>
        <w:rPr>
          <w:sz w:val="24"/>
          <w:szCs w:val="24"/>
        </w:rPr>
        <w:t>6.</w:t>
      </w:r>
      <w:r>
        <w:rPr>
          <w:rFonts w:cs="宋体" w:hint="eastAsia"/>
          <w:sz w:val="24"/>
          <w:szCs w:val="24"/>
        </w:rPr>
        <w:t>其他未尽事宜，由学院分管学科建设领导负责解释。</w:t>
      </w:r>
    </w:p>
    <w:p w:rsidR="00A652BA" w:rsidRPr="004E0060" w:rsidRDefault="00A652BA" w:rsidP="007220BB">
      <w:pPr>
        <w:spacing w:line="360" w:lineRule="auto"/>
        <w:ind w:firstLine="420"/>
        <w:rPr>
          <w:rFonts w:cs="Times New Roman"/>
          <w:sz w:val="24"/>
          <w:szCs w:val="24"/>
        </w:rPr>
      </w:pPr>
    </w:p>
    <w:p w:rsidR="00A652BA" w:rsidRPr="004E0060" w:rsidRDefault="00A652BA" w:rsidP="007220BB">
      <w:pPr>
        <w:spacing w:line="360" w:lineRule="auto"/>
        <w:ind w:firstLine="5670"/>
        <w:rPr>
          <w:rFonts w:cs="Times New Roman"/>
          <w:sz w:val="24"/>
          <w:szCs w:val="24"/>
        </w:rPr>
      </w:pPr>
      <w:r w:rsidRPr="004E0060">
        <w:rPr>
          <w:rFonts w:cs="宋体" w:hint="eastAsia"/>
          <w:sz w:val="24"/>
          <w:szCs w:val="24"/>
        </w:rPr>
        <w:t>马克思主义学院</w:t>
      </w:r>
    </w:p>
    <w:p w:rsidR="00A652BA" w:rsidRPr="004E0060" w:rsidRDefault="00A652BA" w:rsidP="007220BB">
      <w:pPr>
        <w:spacing w:line="360" w:lineRule="auto"/>
        <w:ind w:firstLine="5670"/>
        <w:rPr>
          <w:rFonts w:cs="Times New Roman"/>
          <w:sz w:val="24"/>
          <w:szCs w:val="24"/>
        </w:rPr>
      </w:pPr>
    </w:p>
    <w:p w:rsidR="00A652BA" w:rsidRPr="0012115E" w:rsidRDefault="00A652BA" w:rsidP="009A4613">
      <w:pPr>
        <w:spacing w:line="360" w:lineRule="auto"/>
        <w:ind w:firstLineChars="2500" w:firstLine="31680"/>
        <w:rPr>
          <w:rFonts w:ascii="Times New Roman" w:hAnsi="Times New Roman" w:cs="Times New Roman"/>
          <w:sz w:val="24"/>
          <w:szCs w:val="24"/>
        </w:rPr>
      </w:pPr>
      <w:r w:rsidRPr="0012115E">
        <w:rPr>
          <w:rFonts w:ascii="Times New Roman" w:hAnsi="Times New Roman" w:cs="Times New Roman"/>
          <w:sz w:val="24"/>
          <w:szCs w:val="24"/>
        </w:rPr>
        <w:t>2016.11.17</w:t>
      </w:r>
    </w:p>
    <w:sectPr w:rsidR="00A652BA" w:rsidRPr="0012115E" w:rsidSect="0084378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52A3"/>
    <w:rsid w:val="000D52A3"/>
    <w:rsid w:val="001017DB"/>
    <w:rsid w:val="0012115E"/>
    <w:rsid w:val="001A6905"/>
    <w:rsid w:val="001C1BC8"/>
    <w:rsid w:val="00315E6D"/>
    <w:rsid w:val="00385FBC"/>
    <w:rsid w:val="003D7F80"/>
    <w:rsid w:val="003F1099"/>
    <w:rsid w:val="0043600E"/>
    <w:rsid w:val="00487019"/>
    <w:rsid w:val="004E0060"/>
    <w:rsid w:val="004F03DA"/>
    <w:rsid w:val="005072B7"/>
    <w:rsid w:val="005137D0"/>
    <w:rsid w:val="00547104"/>
    <w:rsid w:val="005D02C7"/>
    <w:rsid w:val="00637FC9"/>
    <w:rsid w:val="00637FE6"/>
    <w:rsid w:val="00693D6A"/>
    <w:rsid w:val="006D7EC8"/>
    <w:rsid w:val="007220BB"/>
    <w:rsid w:val="008107EC"/>
    <w:rsid w:val="00821E74"/>
    <w:rsid w:val="00843781"/>
    <w:rsid w:val="0090199E"/>
    <w:rsid w:val="00921F1D"/>
    <w:rsid w:val="009475CF"/>
    <w:rsid w:val="00953A51"/>
    <w:rsid w:val="00956B87"/>
    <w:rsid w:val="00982EB1"/>
    <w:rsid w:val="009A4613"/>
    <w:rsid w:val="009A4F1E"/>
    <w:rsid w:val="00A652BA"/>
    <w:rsid w:val="00A802FD"/>
    <w:rsid w:val="00A90567"/>
    <w:rsid w:val="00AD67C6"/>
    <w:rsid w:val="00B23B20"/>
    <w:rsid w:val="00BA7792"/>
    <w:rsid w:val="00BF3B83"/>
    <w:rsid w:val="00CB1E28"/>
    <w:rsid w:val="00CB4DF6"/>
    <w:rsid w:val="00E117DD"/>
    <w:rsid w:val="00E16125"/>
    <w:rsid w:val="00E3515A"/>
    <w:rsid w:val="00E7538E"/>
    <w:rsid w:val="00EA0FB6"/>
    <w:rsid w:val="00F037AE"/>
    <w:rsid w:val="00F3021E"/>
    <w:rsid w:val="00F55B55"/>
    <w:rsid w:val="00F7738F"/>
    <w:rsid w:val="00F815F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78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D52A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221</Words>
  <Characters>1261</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关于启动马克思主义学院教师</dc:title>
  <dc:subject/>
  <dc:creator>lenovo</dc:creator>
  <cp:keywords/>
  <dc:description/>
  <cp:lastModifiedBy>lenovo</cp:lastModifiedBy>
  <cp:revision>2</cp:revision>
  <cp:lastPrinted>2016-11-18T10:03:00Z</cp:lastPrinted>
  <dcterms:created xsi:type="dcterms:W3CDTF">2016-11-21T07:45:00Z</dcterms:created>
  <dcterms:modified xsi:type="dcterms:W3CDTF">2016-11-21T07:45:00Z</dcterms:modified>
</cp:coreProperties>
</file>